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B2B" w:rsidRDefault="00A33B2B" w:rsidP="00A33B2B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附件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2</w:t>
      </w:r>
    </w:p>
    <w:p w:rsidR="00A33B2B" w:rsidRPr="00CE02A8" w:rsidRDefault="00A33B2B" w:rsidP="00A33B2B">
      <w:pPr>
        <w:spacing w:line="600" w:lineRule="exact"/>
        <w:jc w:val="center"/>
        <w:rPr>
          <w:rFonts w:ascii="方正小标宋简体" w:eastAsia="方正小标宋简体" w:hAnsi="仿宋_GB2312" w:cs="仿宋_GB2312"/>
          <w:bCs/>
          <w:sz w:val="44"/>
          <w:szCs w:val="44"/>
        </w:rPr>
      </w:pPr>
      <w:r w:rsidRPr="00CE02A8">
        <w:rPr>
          <w:rFonts w:ascii="方正小标宋简体" w:eastAsia="方正小标宋简体" w:hAnsi="仿宋_GB2312" w:cs="仿宋_GB2312" w:hint="eastAsia"/>
          <w:bCs/>
          <w:sz w:val="44"/>
          <w:szCs w:val="44"/>
        </w:rPr>
        <w:t>职业技能等级认定考评人员诚信承诺书</w:t>
      </w:r>
    </w:p>
    <w:p w:rsidR="00A33B2B" w:rsidRDefault="00A33B2B" w:rsidP="00A33B2B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A33B2B" w:rsidRDefault="00A33B2B" w:rsidP="00A33B2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我在受聘职业技能等级认定考评人员期间承诺：</w:t>
      </w: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1、接受社评组织管理，认真完成考评任务，忠于职守、公正廉洁；</w:t>
      </w: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2、遵循公平、公正、科学、严肃的原则，自觉遵守考评人员守则和有关规章制度，作风正派；</w:t>
      </w: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3、不徇私情、不谋私利，坚决抵制来自任何方面的影响或改变正常考评结果的要求，自觉执行对亲属好友、任课考生和培训学徒的回避制度，并主动、及时将有关情况向社评组织汇报；</w:t>
      </w: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4、保证</w:t>
      </w:r>
      <w:proofErr w:type="gramStart"/>
      <w:r>
        <w:rPr>
          <w:rFonts w:ascii="仿宋_GB2312" w:eastAsia="仿宋_GB2312" w:hint="eastAsia"/>
          <w:sz w:val="32"/>
          <w:szCs w:val="32"/>
        </w:rPr>
        <w:t>不</w:t>
      </w:r>
      <w:proofErr w:type="gramEnd"/>
      <w:r>
        <w:rPr>
          <w:rFonts w:ascii="仿宋_GB2312" w:eastAsia="仿宋_GB2312" w:hint="eastAsia"/>
          <w:sz w:val="32"/>
          <w:szCs w:val="32"/>
        </w:rPr>
        <w:t>违规收受考生或相关人员的物品礼金；</w:t>
      </w: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5、不迟到、不早退，按规定时间提前到达考场；</w:t>
      </w: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6、在评价过程中，认真履行考评人员职责，严格执行考</w:t>
      </w:r>
      <w:proofErr w:type="gramStart"/>
      <w:r>
        <w:rPr>
          <w:rFonts w:ascii="仿宋_GB2312" w:eastAsia="仿宋_GB2312" w:hint="eastAsia"/>
          <w:sz w:val="32"/>
          <w:szCs w:val="32"/>
        </w:rPr>
        <w:t>务</w:t>
      </w:r>
      <w:proofErr w:type="gramEnd"/>
      <w:r>
        <w:rPr>
          <w:rFonts w:ascii="仿宋_GB2312" w:eastAsia="仿宋_GB2312" w:hint="eastAsia"/>
          <w:sz w:val="32"/>
          <w:szCs w:val="32"/>
        </w:rPr>
        <w:t>规程和考场规则，佩戴考评员胸卡，持证上岗；</w:t>
      </w: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7、严格遵守各项保密制度，对考评内容中不应公开的环节、成绩等予以保密；</w:t>
      </w:r>
    </w:p>
    <w:p w:rsidR="00A33B2B" w:rsidRDefault="00A33B2B" w:rsidP="00A33B2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8、严格遵守《广东省社会培训评价组织职业技能等级认定考评人员管理工作指引》，自觉接受各级职业技能服务指导中心、社评组织、社会和督导人员对本人考评行为的监督。</w:t>
      </w:r>
    </w:p>
    <w:p w:rsidR="00A33B2B" w:rsidRDefault="00A33B2B" w:rsidP="00A33B2B">
      <w:pPr>
        <w:spacing w:line="600" w:lineRule="exact"/>
        <w:ind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承诺人：</w:t>
      </w:r>
    </w:p>
    <w:p w:rsidR="00926C1B" w:rsidRPr="00685273" w:rsidRDefault="00A33B2B" w:rsidP="00685273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年  月  日</w:t>
      </w:r>
      <w:bookmarkStart w:id="0" w:name="_GoBack"/>
      <w:bookmarkEnd w:id="0"/>
    </w:p>
    <w:sectPr w:rsidR="00926C1B" w:rsidRPr="00685273" w:rsidSect="00A33B2B">
      <w:pgSz w:w="11906" w:h="16838" w:code="9"/>
      <w:pgMar w:top="1440" w:right="1800" w:bottom="851" w:left="1800" w:header="851" w:footer="697" w:gutter="0"/>
      <w:cols w:space="425"/>
      <w:titlePg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F1ACD9"/>
    <w:multiLevelType w:val="multilevel"/>
    <w:tmpl w:val="B0F1ACD9"/>
    <w:lvl w:ilvl="0">
      <w:start w:val="1"/>
      <w:numFmt w:val="decimal"/>
      <w:lvlText w:val="（%1）"/>
      <w:lvlJc w:val="left"/>
      <w:pPr>
        <w:ind w:left="210" w:hanging="640"/>
      </w:pPr>
      <w:rPr>
        <w:rFonts w:ascii="宋体" w:eastAsia="宋体" w:hAnsi="宋体" w:cs="宋体" w:hint="default"/>
        <w:color w:val="231F20"/>
        <w:spacing w:val="-81"/>
        <w:w w:val="100"/>
        <w:sz w:val="26"/>
        <w:szCs w:val="26"/>
        <w:lang w:val="zh-CN" w:eastAsia="zh-CN" w:bidi="zh-CN"/>
      </w:rPr>
    </w:lvl>
    <w:lvl w:ilvl="1">
      <w:start w:val="1"/>
      <w:numFmt w:val="decimal"/>
      <w:lvlText w:val="%2."/>
      <w:lvlJc w:val="left"/>
      <w:pPr>
        <w:ind w:left="210" w:hanging="264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zh-CN" w:eastAsia="zh-CN" w:bidi="zh-CN"/>
      </w:rPr>
    </w:lvl>
    <w:lvl w:ilvl="2">
      <w:numFmt w:val="bullet"/>
      <w:lvlText w:val="•"/>
      <w:lvlJc w:val="left"/>
      <w:pPr>
        <w:ind w:left="2105" w:hanging="264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047" w:hanging="264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990" w:hanging="264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932" w:hanging="264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75" w:hanging="264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17" w:hanging="264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760" w:hanging="264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B2B"/>
    <w:rsid w:val="00685273"/>
    <w:rsid w:val="00926C1B"/>
    <w:rsid w:val="00A33B2B"/>
    <w:rsid w:val="00EC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33B2B"/>
    <w:pPr>
      <w:widowControl/>
      <w:ind w:firstLineChars="200" w:firstLine="420"/>
      <w:jc w:val="left"/>
    </w:pPr>
    <w:rPr>
      <w:rFonts w:ascii="Times New Roman" w:eastAsia="宋体" w:hAnsi="Times New Roman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33B2B"/>
    <w:pPr>
      <w:widowControl/>
      <w:ind w:firstLineChars="200" w:firstLine="420"/>
      <w:jc w:val="left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>微软中国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2021-10-14T07:34:00Z</dcterms:created>
  <dcterms:modified xsi:type="dcterms:W3CDTF">2021-10-14T07:34:00Z</dcterms:modified>
</cp:coreProperties>
</file>